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68" w:rsidRDefault="00D22368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РОДИНСКИЙ  РАЙОННЫЙ СОВЕТ ДЕПУТАТОВ</w:t>
      </w: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АЛТАЙСКОГО КРАЯ</w:t>
      </w: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Default="00FE775F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26.12.</w:t>
      </w:r>
      <w:r w:rsidR="00AF1CDC">
        <w:rPr>
          <w:rFonts w:ascii="Times New Roman" w:hAnsi="Times New Roman" w:cs="Times New Roman"/>
          <w:b w:val="0"/>
          <w:sz w:val="28"/>
          <w:szCs w:val="28"/>
        </w:rPr>
        <w:t xml:space="preserve">2018 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53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с. Родино</w:t>
      </w:r>
    </w:p>
    <w:p w:rsidR="00D22368" w:rsidRDefault="00D22368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Default="00D22368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F1CDC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оложении об организации и проведении публичных слушаний, общественных обсуждений по вопросам градостроительной деятельности в муниципальном образовании Родинский район Алтайского края</w:t>
      </w: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Default="00D22368" w:rsidP="00AF1CDC">
      <w:pPr>
        <w:pStyle w:val="a6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статьёй 59 Устава муниципального образования Р</w:t>
      </w:r>
      <w:r w:rsidR="00AF1CDC">
        <w:rPr>
          <w:rFonts w:ascii="Times New Roman" w:hAnsi="Times New Roman"/>
          <w:sz w:val="28"/>
          <w:szCs w:val="28"/>
        </w:rPr>
        <w:t>одинский район  Алтайского края,</w:t>
      </w:r>
    </w:p>
    <w:p w:rsidR="00D22368" w:rsidRDefault="00D22368" w:rsidP="00AF1CDC">
      <w:pPr>
        <w:pStyle w:val="a6"/>
        <w:spacing w:after="0"/>
        <w:ind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районный Совет депутатов  </w:t>
      </w:r>
      <w:r w:rsidR="00AF1CDC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D22368" w:rsidRDefault="00AF1CDC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22368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П</w:t>
      </w:r>
      <w:r w:rsidR="00D22368">
        <w:rPr>
          <w:rFonts w:ascii="Times New Roman" w:hAnsi="Times New Roman"/>
          <w:sz w:val="28"/>
          <w:szCs w:val="28"/>
        </w:rPr>
        <w:t>оложение об организации и проведении публичных слушаний, общественных обсуждений по вопросам градостроительной деятельности в муниципальном образовании Родинский район Алтайского края.</w:t>
      </w:r>
    </w:p>
    <w:p w:rsidR="00D22368" w:rsidRDefault="00D22368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Направить указанное Положение главе </w:t>
      </w:r>
      <w:r w:rsidR="00AF1CDC">
        <w:rPr>
          <w:rFonts w:ascii="Times New Roman" w:hAnsi="Times New Roman"/>
          <w:sz w:val="28"/>
          <w:szCs w:val="28"/>
        </w:rPr>
        <w:t>Родинского района Алтайского края</w:t>
      </w:r>
      <w:r>
        <w:rPr>
          <w:rFonts w:ascii="Times New Roman" w:hAnsi="Times New Roman"/>
          <w:sz w:val="28"/>
          <w:szCs w:val="28"/>
        </w:rPr>
        <w:t xml:space="preserve"> для подписания и обнародования в установленном порядке.</w:t>
      </w:r>
    </w:p>
    <w:p w:rsidR="00D22368" w:rsidRDefault="00AF1CDC" w:rsidP="00AF1CDC">
      <w:pPr>
        <w:pStyle w:val="a6"/>
        <w:numPr>
          <w:ilvl w:val="0"/>
          <w:numId w:val="2"/>
        </w:numPr>
        <w:tabs>
          <w:tab w:val="left" w:pos="899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</w:t>
      </w:r>
      <w:r w:rsidR="00D22368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я</w:t>
      </w:r>
      <w:r w:rsidR="00D22368">
        <w:rPr>
          <w:rFonts w:ascii="Times New Roman" w:hAnsi="Times New Roman"/>
          <w:sz w:val="28"/>
          <w:szCs w:val="28"/>
        </w:rPr>
        <w:t xml:space="preserve"> настоящего решения возл</w:t>
      </w:r>
      <w:r>
        <w:rPr>
          <w:rFonts w:ascii="Times New Roman" w:hAnsi="Times New Roman"/>
          <w:sz w:val="28"/>
          <w:szCs w:val="28"/>
        </w:rPr>
        <w:t>ожить</w:t>
      </w:r>
      <w:r w:rsidR="00D22368">
        <w:rPr>
          <w:rFonts w:ascii="Times New Roman" w:hAnsi="Times New Roman"/>
          <w:sz w:val="28"/>
          <w:szCs w:val="28"/>
        </w:rPr>
        <w:t xml:space="preserve"> на постоянную комиссию районного Совета депутатов по вопросам местного самоуправления, законности и праву (Гладышева С.И.).</w:t>
      </w:r>
    </w:p>
    <w:p w:rsidR="00D22368" w:rsidRDefault="00D22368" w:rsidP="00AF1CDC">
      <w:pPr>
        <w:pStyle w:val="a6"/>
        <w:spacing w:after="0"/>
        <w:ind w:right="20"/>
        <w:rPr>
          <w:rFonts w:ascii="Times New Roman" w:hAnsi="Times New Roman"/>
          <w:sz w:val="28"/>
          <w:szCs w:val="28"/>
        </w:rPr>
      </w:pPr>
    </w:p>
    <w:p w:rsidR="00D22368" w:rsidRDefault="00D22368" w:rsidP="00AF1CDC">
      <w:pPr>
        <w:pStyle w:val="a6"/>
        <w:spacing w:after="0"/>
        <w:ind w:right="20"/>
        <w:rPr>
          <w:rFonts w:ascii="Times New Roman" w:hAnsi="Times New Roman"/>
          <w:sz w:val="28"/>
          <w:szCs w:val="28"/>
        </w:rPr>
      </w:pPr>
    </w:p>
    <w:p w:rsidR="00AF1CDC" w:rsidRDefault="00AF1CDC" w:rsidP="00AF1CDC">
      <w:pPr>
        <w:pStyle w:val="a6"/>
        <w:spacing w:after="0"/>
        <w:ind w:right="20"/>
        <w:rPr>
          <w:rFonts w:ascii="Times New Roman" w:hAnsi="Times New Roman"/>
          <w:sz w:val="28"/>
          <w:szCs w:val="28"/>
        </w:rPr>
      </w:pPr>
    </w:p>
    <w:p w:rsidR="00D22368" w:rsidRDefault="00D22368" w:rsidP="00AF1CDC">
      <w:pPr>
        <w:pStyle w:val="a6"/>
        <w:spacing w:after="0"/>
        <w:ind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Родинского</w:t>
      </w:r>
    </w:p>
    <w:p w:rsidR="00D22368" w:rsidRDefault="00D22368" w:rsidP="00AF1CDC">
      <w:pPr>
        <w:pStyle w:val="a6"/>
        <w:spacing w:after="0"/>
        <w:ind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районного Совета депутатов        </w:t>
      </w:r>
      <w:r w:rsidR="00AF1CD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Ф.В. Воробьев              </w:t>
      </w:r>
    </w:p>
    <w:p w:rsidR="00D22368" w:rsidRDefault="00D22368" w:rsidP="00AF1CDC">
      <w:pPr>
        <w:pStyle w:val="a6"/>
        <w:spacing w:after="0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ind w:left="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P7"/>
      <w:bookmarkEnd w:id="0"/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Положении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слушаний,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по вопросам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градостроительной</w:t>
      </w:r>
      <w:proofErr w:type="gramEnd"/>
    </w:p>
    <w:p w:rsidR="00AF1CDC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в муниципальном образовании 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Родинский район Алтайского края</w:t>
      </w:r>
    </w:p>
    <w:p w:rsidR="00D22368" w:rsidRDefault="00D22368" w:rsidP="00D22368">
      <w:pPr>
        <w:pStyle w:val="a6"/>
        <w:ind w:left="6096" w:right="20"/>
        <w:jc w:val="lef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2A554C" w:rsidRDefault="00D22368" w:rsidP="00AF1CDC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Принято</w:t>
      </w:r>
      <w:r w:rsidR="00AF1CDC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ешением Родинс</w:t>
      </w:r>
      <w:r w:rsidR="002A554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ого</w:t>
      </w:r>
      <w:r w:rsidR="002A55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F1CDC">
        <w:rPr>
          <w:rFonts w:ascii="Times New Roman" w:hAnsi="Times New Roman"/>
          <w:sz w:val="28"/>
          <w:szCs w:val="28"/>
        </w:rPr>
        <w:t>районного</w:t>
      </w:r>
      <w:proofErr w:type="gramEnd"/>
    </w:p>
    <w:p w:rsidR="00D22368" w:rsidRDefault="00AF1CDC" w:rsidP="00AF1CDC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Совета   д</w:t>
      </w:r>
      <w:r w:rsidR="00D22368">
        <w:rPr>
          <w:rFonts w:ascii="Times New Roman" w:hAnsi="Times New Roman"/>
          <w:sz w:val="28"/>
          <w:szCs w:val="28"/>
        </w:rPr>
        <w:t>епутатов</w:t>
      </w:r>
    </w:p>
    <w:p w:rsidR="00D22368" w:rsidRDefault="00D22368" w:rsidP="00AF1CDC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FE775F">
        <w:rPr>
          <w:rFonts w:ascii="Times New Roman" w:hAnsi="Times New Roman"/>
          <w:sz w:val="28"/>
          <w:szCs w:val="28"/>
        </w:rPr>
        <w:t>26.12.</w:t>
      </w:r>
      <w:r w:rsidR="00AF1CDC">
        <w:rPr>
          <w:rFonts w:ascii="Times New Roman" w:hAnsi="Times New Roman"/>
          <w:sz w:val="28"/>
          <w:szCs w:val="28"/>
        </w:rPr>
        <w:t xml:space="preserve">2018  № </w:t>
      </w:r>
      <w:r w:rsidR="00FE775F">
        <w:rPr>
          <w:rFonts w:ascii="Times New Roman" w:hAnsi="Times New Roman"/>
          <w:sz w:val="28"/>
          <w:szCs w:val="28"/>
        </w:rPr>
        <w:t>53</w:t>
      </w:r>
    </w:p>
    <w:p w:rsidR="00D22368" w:rsidRDefault="00D22368" w:rsidP="00AF1CDC">
      <w:pPr>
        <w:pStyle w:val="a6"/>
        <w:spacing w:after="0"/>
        <w:ind w:left="6096" w:right="20"/>
        <w:jc w:val="left"/>
        <w:rPr>
          <w:rFonts w:ascii="Times New Roman" w:hAnsi="Times New Roman"/>
          <w:sz w:val="28"/>
          <w:szCs w:val="28"/>
        </w:rPr>
      </w:pPr>
    </w:p>
    <w:p w:rsidR="00D22368" w:rsidRDefault="00D22368" w:rsidP="00AF1CDC">
      <w:pPr>
        <w:spacing w:line="240" w:lineRule="auto"/>
        <w:ind w:firstLine="709"/>
        <w:jc w:val="both"/>
        <w:rPr>
          <w:rFonts w:cs="Arial"/>
          <w:b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Положение основано на нормах Градостроительного кодекса РФ, Федерального закона от 6 октября 2003 года N 131-ФЗ "Об общих принципах организации местного самоуправления в Российской Федерации, в соответствии с законом Алтайского края </w:t>
      </w:r>
      <w:hyperlink r:id="rId6" w:tooltip="от 29.12.2009 № 120-ЗС" w:history="1">
        <w:r>
          <w:rPr>
            <w:rStyle w:val="a3"/>
            <w:rFonts w:ascii="Times New Roman" w:hAnsi="Times New Roman"/>
            <w:sz w:val="28"/>
            <w:szCs w:val="28"/>
          </w:rPr>
          <w:t>от 29.12.2009 № 120-ЗС</w:t>
        </w:r>
      </w:hyperlink>
      <w:r>
        <w:rPr>
          <w:rFonts w:ascii="Times New Roman" w:hAnsi="Times New Roman"/>
          <w:sz w:val="28"/>
          <w:szCs w:val="28"/>
        </w:rPr>
        <w:t xml:space="preserve"> «О градостроительной деятельности на территории Алтайского края»,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строительства</w:t>
      </w:r>
      <w:r w:rsidR="00AF1CDC">
        <w:rPr>
          <w:rFonts w:cs="Arial"/>
        </w:rPr>
        <w:t>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Публичные слушания и общественные обсуждения являются формой участия населения Родинского района в осуществлении местного самоуправления путем обсуждения проектов муниципальных правовых актов по вопросам градостроительной деятельности.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Участие в публичных слушаниях, общественных обсуждениях проектов по вопросам градостроительной деятельности является свободным и добровольным.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Предметом публичных слушаний, общественных обсуждений по вопросам градостроительной деятельности являются: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проекты Генеральных планов поселений Родинского района Алтайского края (далее – проект Генерального плана), в том числе проекты, предусматривающие внесение изменений в Генеральный план;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проекты Правил землепользования и застройки поселений Родинского района Алтайского края (далее – проекты Правил землепользования и застройки), в том числе проекты правовых актов по внесению в них изменений;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проекты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проекты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проекты Правил благоустройства поселений Родинского района Алтайского края (далее – проект Правил благоустройства территории района), в том числе проекты правовых актов по внесению в них изменений.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Организаторами публичных слушаний и общественных обсуждений являются: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F1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организационный отдел Администрации Родинского района Алтайского края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</w:t>
      </w:r>
      <w:bookmarkStart w:id="1" w:name="_GoBack"/>
      <w:r>
        <w:rPr>
          <w:rFonts w:ascii="Times New Roman" w:hAnsi="Times New Roman" w:cs="Times New Roman"/>
          <w:sz w:val="28"/>
          <w:szCs w:val="28"/>
        </w:rPr>
        <w:t xml:space="preserve">комитет по строительству, архитектуре, ЖКХ и энергетики </w:t>
      </w:r>
      <w:bookmarkEnd w:id="1"/>
      <w:r>
        <w:rPr>
          <w:rFonts w:ascii="Times New Roman" w:hAnsi="Times New Roman" w:cs="Times New Roman"/>
          <w:sz w:val="28"/>
          <w:szCs w:val="28"/>
        </w:rPr>
        <w:t>– по проектам, указанным в подпунктах 3 – 5 пункта 1.3 Положения;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комиссия по землепользованию и застройке, состав и порядок деятельности которой утверждается постановлением Администрации района, – по проектам, указанным в подпункте 1 пункта 1.3 Положения.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комиссия по подготовке проекта Правил землепользования и застройки Администрации Родинского района Алтайского края (далее – комиссия по подготовке проекта Правил), состав и порядок деятельности которой утверждается постановлением Администрации Родинского района, – по проектам, указанным в подпункте 2 пункта 1.3 Положения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Публичные слушания или общественные обсуждения по проектам Генерального плана, по проектам Правил землепользования и застройки, проектам Правил благоустройства территории поселений Родинского района, а также по проектам по внесению изменений в них проводятся по инициативе населения Родинского района, Родинского районного Совета депутатов, главы Родинского района.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земельного участка и (или) объекта капитального строительства и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планировки территории, проектам межевания территории, а также проектам по внесению изменений в один из указанных утвержденных документов инициаторами публичных слушаний или общественных обсуждений являются лица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заинтересованные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предоставлении таких разрешений.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Публичные слушания, общественные обсуждения по проектам, указанным в пункте 1.3 Положения, проводятся в соответствии с настоящим Положением, с учетом особенностей, установленных Градостроительным </w:t>
      </w:r>
      <w:hyperlink r:id="rId7" w:tgtFrame="Logical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Форма обсуждения проектов, указанных в пункте 1.3 Положения (проведение публичных слушаний или общественных обсуждений), определяется в соответствии с Правилами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поселений Родинского района Алтайского края, утвержденными решением Родинского  районного Совета депутатов.</w:t>
      </w:r>
    </w:p>
    <w:p w:rsidR="00D22368" w:rsidRPr="00C241B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368" w:rsidRPr="00C241B3" w:rsidRDefault="00D22368" w:rsidP="00AF1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1B3">
        <w:rPr>
          <w:rFonts w:ascii="Times New Roman" w:hAnsi="Times New Roman" w:cs="Times New Roman"/>
          <w:sz w:val="28"/>
          <w:szCs w:val="28"/>
        </w:rPr>
        <w:t>2. Участники публичных слушаний и общественных обсуждений</w:t>
      </w:r>
    </w:p>
    <w:p w:rsidR="00D22368" w:rsidRDefault="00D22368" w:rsidP="00D2236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color w:val="000000"/>
          <w:sz w:val="28"/>
          <w:szCs w:val="28"/>
        </w:rPr>
        <w:t>Участниками публичных слушаний, общественных обсуждений являются граждане, достигшие  18 лет и проживающие на территории Родинского района, депутаты Родинского районного Совета, должностные лица органов местного самоуправления Родинского района, специалисты и эксперты, приглашенные организатором публичных слушаний, общественных обсуждений к участию в публичных слушаниях, общественных обсуждениях, средства массовой информации.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Участниками публичных слушаний, общественных обсуждений по проектам, указанным в подпунктах 1 – 3, 6 пункта 1.3 Положения,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  <w:proofErr w:type="gramEnd"/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Участниками публичных слушаний, общественных обсуждений по проектам решений, указанным в подпунктах 4 и 5 пункта 1.3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частью 3 статьи 39 Градостроительного </w:t>
      </w:r>
      <w:hyperlink r:id="rId8" w:tgtFrame="Logical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кодекса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22368" w:rsidRPr="00C241B3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C241B3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41B3">
        <w:rPr>
          <w:rFonts w:ascii="Times New Roman" w:hAnsi="Times New Roman" w:cs="Times New Roman"/>
          <w:sz w:val="28"/>
          <w:szCs w:val="28"/>
        </w:rPr>
        <w:t>3. Процедура проведения общественных обсуждений</w:t>
      </w:r>
    </w:p>
    <w:p w:rsidR="00D22368" w:rsidRPr="00C241B3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41B3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</w:t>
      </w:r>
    </w:p>
    <w:p w:rsidR="00D22368" w:rsidRDefault="00D22368" w:rsidP="00D2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Решение о проведении общественных обсуждений по вопросам, указанным в подпунктах 1 и 6 пункта 1.3 Положения, принимается в форме постановления Администрации Родинского район. </w:t>
      </w:r>
    </w:p>
    <w:p w:rsidR="00D22368" w:rsidRDefault="00D22368" w:rsidP="00D2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вопросу, указанному в подпункте 2 пункта 1.3 Положения, принимается в форме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постановления Администрации Родинского района Алтайского края. Глава Родинского района принимает решение о проведении общественных обсуждений по такому проекту в срок не позднее, чем через 10 дней со дня получения такого проекта.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проведении общественных обсуждений по вопросам, указанным в подпунктах 3 – 5 пункта 1.3 Положения, принимается в форме постановления Администрации Родинского района Алтайского края о проведении общественных обсуждений.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Родинского района Алтайского края,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ответственное лицо за организацию и проведение общественных обсуждений.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проведении общественных обсуждений по проектам, указанным в подпунктах 1, 3 – 6 пункта 1.3 Положения, принимается в течение 14 дней с момента поступления в Администрацию Родинского района Алтайского края заявления инициаторов общественных обсуждений, указанных в пункте 1.5 Положения.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Процедура проведения общественных обсуждений состоит из следующих этапов: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"/>
      <w:bookmarkEnd w:id="2"/>
      <w:r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общественных обсуждениях, информационных материалов к нему на официальном сайте Администрации Родинского района  и открытие экспозиции или экспозиций такого проекта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частями 6 и 7 статьи 5.1 Градостроительного </w:t>
      </w:r>
      <w:hyperlink r:id="rId9" w:tgtFrame="Logical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кодекса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общественных обсуждений установлена приложением 1 к Положению.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не позднее, чем за семь дней до дня размещения на сайте Администрации Родинского района проекта, подлежащего рассмотрению на общественных обсуждениях, подлежит опубликованию в районной газете «Дело октября» и размещению на сайте Администрации Родинского района организатором общественного обсуждения, в случаях, указанных в подпунктах 4 и 5 пункта 1.3 Положения, распространяется на информационных стендах, оборудованных у здания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в здании органа местного самоуправления, ответственного за организацию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общественных обсуждений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>
        <w:rPr>
          <w:rFonts w:ascii="Times New Roman" w:hAnsi="Times New Roman" w:cs="Times New Roman"/>
          <w:iCs/>
          <w:sz w:val="28"/>
          <w:szCs w:val="28"/>
        </w:rPr>
        <w:t>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 Кроме этого, оповещения </w:t>
      </w:r>
      <w:r>
        <w:rPr>
          <w:rFonts w:ascii="Times New Roman" w:hAnsi="Times New Roman" w:cs="Times New Roman"/>
          <w:sz w:val="28"/>
          <w:szCs w:val="28"/>
        </w:rPr>
        <w:t>о начале общественных обсуждений располагаются до даты размещения проекта на сайте Администрации Родинского района на стендах в зданиях органов местного самоуправления (администрации района, сельских администраций Родинского района, комитета).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обязан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им информации.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  <w:proofErr w:type="gramEnd"/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информирование населения о начале общественных обсуждений осуществляется на официальном сайте Администрации Родинского района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 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Экспозиции проводятся в зданиях организатора общественных обсуждений (в случае если организатором общественных обсуждений является комиссия по землепользованию и застройке или комиссия по подготовке проекта Правил − в здании, где расположен комитет по строительству, архитектуре, ЖКХ и энергетики) и Администрации Родинского района, в случае проведения общественных обсуждений по проектам, указанным в подпунктах 1, 2, 6 пункта 1.3 Положения, − в здании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района.</w:t>
      </w:r>
      <w:proofErr w:type="gramEnd"/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368" w:rsidRPr="00EC3D73" w:rsidRDefault="00D22368" w:rsidP="00D2236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4.Процедура проведения публичных слушаний по вопросам градостроительной деятельности</w:t>
      </w:r>
    </w:p>
    <w:p w:rsidR="00D22368" w:rsidRDefault="00D22368" w:rsidP="00D22368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Решение о проведении публичных слушаний по вопросам, указанным в подпунктах 1 и 6 пункта 1.3 Положения, принимается в форме постановления Администрации Родинского района. </w:t>
      </w:r>
    </w:p>
    <w:p w:rsidR="00D22368" w:rsidRDefault="00D22368" w:rsidP="00D2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проведении публичных слушаний по вопросу, указанному в подпункте 2 пункта 1.3 Положения, принимается в форме постановления Администрации Родинского района. Глава района принимает решение о проведении публичных слушаний по такому проекту в срок не позднее, чем через 10 дней со дня получения такого проекта.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проведении публичных слушаний по вопросам, указанным в подпунктах 3 – 5 пункта 1.3 Положения, принимается в форме постановления Администрации Родинского района Алтайского края.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проведении публичных слушаний по проектам, указанным в подпунктах 1, 3 – 6 пункта 1.3 Положения, принимается в течение 14 дней с момента поступления в Администрацию Родинского района (комиссию по землепользованию и застройке) заявления инициаторов публичных слушаний, указанных в пункте 1.5  Положения.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остановление Администрации Родинского района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</w:t>
      </w:r>
      <w:r>
        <w:rPr>
          <w:rFonts w:ascii="Times New Roman" w:hAnsi="Times New Roman" w:cs="Times New Roman"/>
          <w:sz w:val="28"/>
          <w:szCs w:val="28"/>
        </w:rPr>
        <w:t>ответственное лицо (комиссию) за организацию и проведение публичных слушаний.</w:t>
      </w:r>
    </w:p>
    <w:p w:rsidR="00D22368" w:rsidRDefault="00D22368" w:rsidP="00D22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>Процедура проведения публичных слушаний состоит из следующих этапов: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размещение проекта, подлежащего рассмотрению на публичных слушаниях, и информационных материалов к нему на сайте Администрации Родинского района  и открытие экспозиции или экспозиций такого проекта;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частями 6 и 7 статьи 5.1 Градостроительного </w:t>
      </w:r>
      <w:hyperlink r:id="rId10" w:tgtFrame="Logical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кодекса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публичных слушаний установлена приложением 1 к Положению.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Оповещение о проведении публичных слушаний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семь дней до дня размещения на официальном сайте Администрации района, подлежащего рассмотрению на публичных слушаниях, подлежит опубликованию в районной газете «Дело Октября», организатором публичных слушаний, а в случаях, указанных в подпунктах 4 и 5 пункта 1.3 Положения, распространяется на информационных стендах, оборудованных у здания органа местного самоуправления, ответственного за организацию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проведение публичных слушаний (в случае, если организатором публичных слушаний или комиссия по подготовке проекта Правил − на стенде комитета по строительству,  архитектуре, ЖКХ и энергетики),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>
        <w:rPr>
          <w:rFonts w:ascii="Times New Roman" w:hAnsi="Times New Roman" w:cs="Times New Roman"/>
          <w:iCs/>
          <w:sz w:val="28"/>
          <w:szCs w:val="28"/>
        </w:rPr>
        <w:t>направляется правообладателям земельных участков, имеющих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Кроме этого, оповещения </w:t>
      </w:r>
      <w:r>
        <w:rPr>
          <w:rFonts w:ascii="Times New Roman" w:hAnsi="Times New Roman" w:cs="Times New Roman"/>
          <w:sz w:val="28"/>
          <w:szCs w:val="28"/>
        </w:rPr>
        <w:t>о проведении публичных слушаний располагаются до даты размещения проекта на сайте Администрации района на стендах в зданиях органов местного самоуправления (Администрации района, сельских Администраций Родинского района, комитета по строительству архитектуре, ЖКХ и энергетики).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лиц. Организатор публичных слушаний обязан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им информации.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  <w:proofErr w:type="gramEnd"/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информирование населения о начале публичных слушаний осуществляется на официальном сайте Администрации Родинского района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 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Экспозиции проводятся в зданиях организатора публичных слушаний (в случае если организатором публичных слушаний является  комиссия по подготовке проекта Правил − в здании, где расположен по строительству архитектуре, ЖКХ и энергетики) и  Администрации Родинского района, в случае проведения публичных слушаний по проектам, указанным в подпунктах 1, 2, 6 пункта 1.3 Положения, − в здании Администрации Родинского района.</w:t>
      </w:r>
      <w:proofErr w:type="gramEnd"/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Default="00D22368" w:rsidP="00D22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Участники и инициаторы публичных слушаний, указанные в пункте 1.5 и разделе 2 Положения,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слушаний при предъявлении паспорта гражданина Российской Федерации или действующего временного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удостоверения личности, выданного на срок оформления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паспорта гражданина Российской Федерации. 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Регистрация осуществляется путем внесения в лист регистрации участников публичных слушаний, форма которого установлена в приложении 3 к Положению, сведений об участнике публичных слушаний на основании предъявленных им документов, удостоверяющих личность.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сообщает общее количество зарегистрировавшихся участников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  <w:proofErr w:type="gramEnd"/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4.12. Участники публичных слушаний подают председательствующему заявки на выступления в письменной форме. </w:t>
      </w:r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4.16. Записки с предложениями и замечаниями озвучивает председательствующий или докладчик, содокладчик, которым они были внесены. </w:t>
      </w:r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4.17. По итогам проведения публичных слушаний участниками принимается решение, содержащее рекомендации Родинского районного Совета депутатов, главе Родинского района, принять либо отклонить проект, по которому проводятся публичные слушания. </w:t>
      </w:r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4.18. Решение участников публичных слушаний принимается большинством голосов от числа зарегистрированных участников публичных слушаний. Итоги голосования заносятся в протокол публичных слушаний.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4.19. После принятия решения председательствующий закрывает публичные слушания.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5. Порядок приема предложений по проектам, выносимым на публичные слушания или общественные обсуждения</w:t>
      </w: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9"/>
      <w:bookmarkEnd w:id="3"/>
      <w:r>
        <w:rPr>
          <w:rFonts w:ascii="Times New Roman" w:hAnsi="Times New Roman" w:cs="Times New Roman"/>
          <w:sz w:val="28"/>
          <w:szCs w:val="28"/>
        </w:rPr>
        <w:t>5.1. В период размещения на сайте Администрации района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посредством официального сайта Администрации Родинского района (в случае проведения общественных обсуждений);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организатора публичных слушаний и общественных обсуждений;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посредством записи в Журнале 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2 к Положению. 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Предложения и замечания, внесенные в соответствии с пунктом 5.1 Положения,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публичных слушаний, общественных обсуждений недостоверных сведений.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5"/>
      <w:bookmarkEnd w:id="4"/>
      <w:r>
        <w:rPr>
          <w:rFonts w:ascii="Times New Roman" w:hAnsi="Times New Roman" w:cs="Times New Roman"/>
          <w:sz w:val="28"/>
          <w:szCs w:val="28"/>
        </w:rPr>
        <w:t xml:space="preserve">5.3. Участники публичных слушаний, общественных обсуждений, за исключением случаев, установленных частью 13 статьи 5.1 Градостроительного </w:t>
      </w:r>
      <w:hyperlink r:id="rId11" w:tgtFrame="Logical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кодекса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в целях идентификации представляют организатору публичных слушаний, общественных 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данные сведения. 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общественных обсуждений, </w:t>
      </w:r>
      <w:r>
        <w:rPr>
          <w:rFonts w:ascii="Times New Roman" w:hAnsi="Times New Roman" w:cs="Times New Roman"/>
          <w:sz w:val="28"/>
          <w:szCs w:val="28"/>
        </w:rPr>
        <w:lastRenderedPageBreak/>
        <w:t>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В случае внесения предложений и замечаний в письменной форме, документы, указанные в пункте 5.3 Положения, предоставляются участниками публичных слушаний, общественных обсуждений в виде заверенных копий, либо копий с приложением оригиналов для их сверки. 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предложений и замечаний посредством официального сайта, документы, указанные в пункте 5.3 Положения,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368" w:rsidRPr="00EC3D73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 xml:space="preserve">6. Сроки проведения публичных слушаний, общественных </w:t>
      </w:r>
    </w:p>
    <w:p w:rsidR="00D22368" w:rsidRPr="00EC3D73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обсуждений по вопросам градостроительной деятельности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Срок проведения публичных слушаний, общественных обсуждений по проектам, указанным в подпунктах 1, 3, 6 пункта 1.3 Положения, с момента оповещения жителей Родинского районе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</w:p>
    <w:p w:rsidR="00D22368" w:rsidRDefault="00D22368" w:rsidP="00D2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Продолжительность публичных слушаний, общественных обсуждений по проекту, указанному в подпункте 2 пункта 1.3 Положения, составляет не менее двух и не более четырех месяцев со дня опубликования такого проекта.</w:t>
      </w:r>
    </w:p>
    <w:p w:rsidR="00D22368" w:rsidRDefault="00D22368" w:rsidP="00D2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слушания, общественные обсуждения по внесению изменений в Правила </w:t>
      </w:r>
      <w:r>
        <w:rPr>
          <w:rFonts w:ascii="Times New Roman" w:hAnsi="Times New Roman" w:cs="Times New Roman"/>
          <w:sz w:val="28"/>
          <w:szCs w:val="28"/>
        </w:rPr>
        <w:lastRenderedPageBreak/>
        <w:t>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слушаний, общественных обсуждений не может быть более чем один месяц.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Срок проведения публичных слушаний, общественных обсуждений по проектам, указанным в подпунктах 4, 5 пункта 1.3 Положения, со дня оповещения жителей Родинского района о 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Par38"/>
      <w:bookmarkEnd w:id="5"/>
    </w:p>
    <w:p w:rsidR="00D22368" w:rsidRPr="00EC3D73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7. Результаты публичных слушаний, общественных обсуждений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Протокол публичных слушаний, общественных обсуждений в течение трех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 протокола установлена приложением 4 к Положению. 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В протоколе публичных слушаний, общественных обсуждений указываются: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дата оформления протокола публичных слушаний, общественных обсуждений;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информация об организаторе публичных слушаний, общественных обсуждений;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публичных слушаний, общественных обсуждений, дата и источник его опубликования;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общественных обсуждений;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информация о территории, в пределах которой проводились публичные слушания, общественные обсуждения;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>
        <w:rPr>
          <w:rFonts w:ascii="Times New Roman" w:hAnsi="Times New Roman" w:cs="Times New Roman"/>
          <w:sz w:val="28"/>
          <w:szCs w:val="28"/>
        </w:rPr>
        <w:t>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лиц).</w:t>
      </w:r>
      <w:proofErr w:type="gramEnd"/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Участник публичных слушаний или общественных обсуждений,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На основании протокола публичных слушаний, общественных обсуждений организатор публичных слушаний, общественных обсуждений осуществляет подготовку заключения о результатах публичных слушаний, общественных обсуждений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заключение) в течение трех дней со дня подписания протокола публичных слушаний, общественных обсуждений. Форма заключения установлена приложением 5 к Положению.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В заключении указываются: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дата оформления заключения;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публичных слушаниях, 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публичные слушания, общественные обсуждения, и предложения и замечания иных участников публичных слушаний, общественных обсуждений.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публичных слушаний, общественных обсуждений о целесообразности или нецелесообразности учета внесенных участниками публичных слушаний, общественных обсуждений предложений и замечаний и выводы по результатам публичных слушаний, общественных обсуждений.</w:t>
      </w: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Заключение о результатах публичных слушаний, общественных обсуждений подлежит опубликованию в районной газете «Дело Октября» и размещению на официальном сайте Родинского района в течение пяти дней со дня его подписания.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7.8. Не позднее пяти дней с момента опубликования заключения о результатах публичных слушаний, общественных обсуждений организатор публичных слушаний, 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обсуждений: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по проектам Генерального плана, Правил землепользования и застройки, Правил благоустройства территории поселений Родинского района – главе района;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проектам планировки территории, проектам межевания территории, проекту решения о предоставлении разрешения на условно разрешенный вид использования земельного участка и (или)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комиссию по землепользованию и застройке.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EC3D73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135"/>
      <w:bookmarkEnd w:id="6"/>
      <w:r w:rsidRPr="00EC3D73">
        <w:rPr>
          <w:rFonts w:ascii="Times New Roman" w:hAnsi="Times New Roman" w:cs="Times New Roman"/>
          <w:sz w:val="28"/>
          <w:szCs w:val="28"/>
        </w:rPr>
        <w:t>8. Финансирование публичных слушаний,</w:t>
      </w:r>
    </w:p>
    <w:p w:rsidR="00D22368" w:rsidRPr="00EC3D73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D22368" w:rsidRPr="00EC3D73" w:rsidRDefault="00D22368" w:rsidP="00D2236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Финансирование материально-технического и информационного обеспечения организации, подготовки и проведения публичных слушаний, общественных обсуждений является расходным обязательством  Родинского района Алтайского края и осуществляется в пределах средств бюджета района, предусмотренных на эти цели в бюджете района на соответствующий финансовый год.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Расходы, связанные с организацией и проведением публичных слушаний,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3258">
        <w:rPr>
          <w:rFonts w:ascii="Times New Roman" w:hAnsi="Times New Roman" w:cs="Times New Roman"/>
          <w:sz w:val="28"/>
          <w:szCs w:val="28"/>
        </w:rPr>
        <w:t>Глава района</w:t>
      </w:r>
      <w:r w:rsidRPr="00F23258">
        <w:rPr>
          <w:rFonts w:ascii="Times New Roman" w:hAnsi="Times New Roman" w:cs="Times New Roman"/>
          <w:sz w:val="28"/>
          <w:szCs w:val="28"/>
        </w:rPr>
        <w:tab/>
      </w:r>
      <w:r w:rsidRPr="00F23258">
        <w:rPr>
          <w:rFonts w:ascii="Times New Roman" w:hAnsi="Times New Roman" w:cs="Times New Roman"/>
          <w:sz w:val="28"/>
          <w:szCs w:val="28"/>
        </w:rPr>
        <w:tab/>
      </w:r>
      <w:r w:rsidRPr="00F23258">
        <w:rPr>
          <w:rFonts w:ascii="Times New Roman" w:hAnsi="Times New Roman" w:cs="Times New Roman"/>
          <w:sz w:val="28"/>
          <w:szCs w:val="28"/>
        </w:rPr>
        <w:tab/>
      </w:r>
      <w:r w:rsidRPr="00F23258">
        <w:rPr>
          <w:rFonts w:ascii="Times New Roman" w:hAnsi="Times New Roman" w:cs="Times New Roman"/>
          <w:sz w:val="28"/>
          <w:szCs w:val="28"/>
        </w:rPr>
        <w:tab/>
      </w:r>
      <w:r w:rsidRPr="00F23258">
        <w:rPr>
          <w:rFonts w:ascii="Times New Roman" w:hAnsi="Times New Roman" w:cs="Times New Roman"/>
          <w:sz w:val="28"/>
          <w:szCs w:val="28"/>
        </w:rPr>
        <w:tab/>
      </w:r>
      <w:r w:rsidRPr="00F23258">
        <w:rPr>
          <w:rFonts w:ascii="Times New Roman" w:hAnsi="Times New Roman" w:cs="Times New Roman"/>
          <w:sz w:val="28"/>
          <w:szCs w:val="28"/>
        </w:rPr>
        <w:tab/>
      </w:r>
      <w:r w:rsidRPr="00F23258">
        <w:rPr>
          <w:rFonts w:ascii="Times New Roman" w:hAnsi="Times New Roman" w:cs="Times New Roman"/>
          <w:sz w:val="28"/>
          <w:szCs w:val="28"/>
        </w:rPr>
        <w:tab/>
      </w:r>
      <w:r w:rsidRPr="00F23258">
        <w:rPr>
          <w:rFonts w:ascii="Times New Roman" w:hAnsi="Times New Roman" w:cs="Times New Roman"/>
          <w:sz w:val="28"/>
          <w:szCs w:val="28"/>
        </w:rPr>
        <w:tab/>
        <w:t xml:space="preserve">      С.Г. Катаманов</w:t>
      </w: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3258">
        <w:rPr>
          <w:rFonts w:ascii="Times New Roman" w:hAnsi="Times New Roman" w:cs="Times New Roman"/>
          <w:sz w:val="28"/>
          <w:szCs w:val="28"/>
        </w:rPr>
        <w:t>с. Родино</w:t>
      </w:r>
    </w:p>
    <w:p w:rsidR="00F23258" w:rsidRPr="00F23258" w:rsidRDefault="00FE775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«27» декабря </w:t>
      </w:r>
      <w:r w:rsidR="00F23258" w:rsidRPr="00F23258">
        <w:rPr>
          <w:rFonts w:ascii="Times New Roman" w:hAnsi="Times New Roman" w:cs="Times New Roman"/>
          <w:sz w:val="28"/>
          <w:szCs w:val="28"/>
        </w:rPr>
        <w:t>2018 года</w:t>
      </w: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3258">
        <w:rPr>
          <w:rFonts w:ascii="Times New Roman" w:hAnsi="Times New Roman" w:cs="Times New Roman"/>
          <w:sz w:val="28"/>
          <w:szCs w:val="28"/>
        </w:rPr>
        <w:t xml:space="preserve">№ </w:t>
      </w:r>
      <w:r w:rsidR="00FE775F">
        <w:rPr>
          <w:rFonts w:ascii="Times New Roman" w:hAnsi="Times New Roman" w:cs="Times New Roman"/>
          <w:sz w:val="28"/>
          <w:szCs w:val="28"/>
        </w:rPr>
        <w:t>34</w:t>
      </w: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Юлия Николаевна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Ярец</w:t>
      </w:r>
      <w:proofErr w:type="spellEnd"/>
    </w:p>
    <w:p w:rsidR="00F23258" w:rsidRPr="00F23258" w:rsidRDefault="00F23258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3258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075</w:t>
      </w:r>
    </w:p>
    <w:p w:rsidR="00D22368" w:rsidRPr="00F23258" w:rsidRDefault="00D22368" w:rsidP="00F23258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403AD" w:rsidRDefault="005403AD" w:rsidP="005A5C5B">
      <w:pPr>
        <w:tabs>
          <w:tab w:val="left" w:pos="851"/>
          <w:tab w:val="left" w:pos="5812"/>
        </w:tabs>
        <w:autoSpaceDE w:val="0"/>
        <w:autoSpaceDN w:val="0"/>
        <w:adjustRightInd w:val="0"/>
        <w:spacing w:after="0" w:line="240" w:lineRule="auto"/>
        <w:ind w:left="5670" w:right="-2"/>
        <w:outlineLvl w:val="0"/>
        <w:rPr>
          <w:rFonts w:ascii="Times New Roman" w:hAnsi="Times New Roman" w:cs="Times New Roman"/>
          <w:sz w:val="16"/>
          <w:szCs w:val="16"/>
        </w:rPr>
      </w:pPr>
    </w:p>
    <w:p w:rsidR="00D22368" w:rsidRPr="005A5C5B" w:rsidRDefault="00D22368" w:rsidP="005A5C5B">
      <w:pPr>
        <w:tabs>
          <w:tab w:val="left" w:pos="851"/>
          <w:tab w:val="left" w:pos="5812"/>
        </w:tabs>
        <w:autoSpaceDE w:val="0"/>
        <w:autoSpaceDN w:val="0"/>
        <w:adjustRightInd w:val="0"/>
        <w:spacing w:after="0" w:line="240" w:lineRule="auto"/>
        <w:ind w:left="5670" w:right="-2"/>
        <w:outlineLvl w:val="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lastRenderedPageBreak/>
        <w:t>Приложение 1</w:t>
      </w:r>
    </w:p>
    <w:p w:rsidR="00D22368" w:rsidRPr="005A5C5B" w:rsidRDefault="00D22368" w:rsidP="005A5C5B">
      <w:pPr>
        <w:tabs>
          <w:tab w:val="left" w:pos="851"/>
          <w:tab w:val="left" w:pos="5812"/>
        </w:tabs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 xml:space="preserve">к Положению об организации </w:t>
      </w:r>
    </w:p>
    <w:p w:rsidR="00D22368" w:rsidRPr="005A5C5B" w:rsidRDefault="00D22368" w:rsidP="005A5C5B">
      <w:pPr>
        <w:tabs>
          <w:tab w:val="left" w:pos="851"/>
          <w:tab w:val="left" w:pos="5812"/>
        </w:tabs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 xml:space="preserve">и проведении публичных слушаний, общественных обсуждений по вопросам </w:t>
      </w:r>
      <w:proofErr w:type="gramStart"/>
      <w:r w:rsidRPr="005A5C5B">
        <w:rPr>
          <w:rFonts w:ascii="Times New Roman" w:hAnsi="Times New Roman" w:cs="Times New Roman"/>
          <w:sz w:val="16"/>
          <w:szCs w:val="16"/>
        </w:rPr>
        <w:t>градостроительной</w:t>
      </w:r>
      <w:proofErr w:type="gramEnd"/>
    </w:p>
    <w:p w:rsidR="00D22368" w:rsidRPr="005A5C5B" w:rsidRDefault="00D22368" w:rsidP="005A5C5B">
      <w:pPr>
        <w:tabs>
          <w:tab w:val="left" w:pos="851"/>
          <w:tab w:val="left" w:pos="5812"/>
        </w:tabs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 xml:space="preserve">деятельности в </w:t>
      </w:r>
      <w:proofErr w:type="gramStart"/>
      <w:r w:rsidRPr="005A5C5B">
        <w:rPr>
          <w:rFonts w:ascii="Times New Roman" w:hAnsi="Times New Roman" w:cs="Times New Roman"/>
          <w:sz w:val="16"/>
          <w:szCs w:val="16"/>
        </w:rPr>
        <w:t>муниципальном</w:t>
      </w:r>
      <w:proofErr w:type="gramEnd"/>
    </w:p>
    <w:p w:rsidR="00D22368" w:rsidRPr="005A5C5B" w:rsidRDefault="00D22368" w:rsidP="005A5C5B">
      <w:pPr>
        <w:tabs>
          <w:tab w:val="left" w:pos="851"/>
          <w:tab w:val="left" w:pos="5812"/>
        </w:tabs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16"/>
          <w:szCs w:val="16"/>
        </w:rPr>
      </w:pPr>
      <w:proofErr w:type="gramStart"/>
      <w:r w:rsidRPr="005A5C5B">
        <w:rPr>
          <w:rFonts w:ascii="Times New Roman" w:hAnsi="Times New Roman" w:cs="Times New Roman"/>
          <w:sz w:val="16"/>
          <w:szCs w:val="16"/>
        </w:rPr>
        <w:t>образовании</w:t>
      </w:r>
      <w:proofErr w:type="gramEnd"/>
      <w:r w:rsidRPr="005A5C5B">
        <w:rPr>
          <w:rFonts w:ascii="Times New Roman" w:hAnsi="Times New Roman" w:cs="Times New Roman"/>
          <w:sz w:val="16"/>
          <w:szCs w:val="16"/>
        </w:rPr>
        <w:t xml:space="preserve"> Родинский район Алтайского края</w:t>
      </w: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ОПОВЕЩЕНИЕ</w:t>
      </w:r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3D73">
        <w:rPr>
          <w:rFonts w:ascii="Times New Roman" w:hAnsi="Times New Roman" w:cs="Times New Roman"/>
          <w:sz w:val="28"/>
          <w:szCs w:val="28"/>
        </w:rPr>
        <w:t>(организатор проведения публичных слушаний (общественных обсуждений)</w:t>
      </w:r>
      <w:proofErr w:type="gramEnd"/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 начале проведения публичных слушаний</w:t>
      </w:r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 xml:space="preserve">(общественных обсуждений) </w:t>
      </w: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заявлению:______________________________________________________</w:t>
      </w:r>
    </w:p>
    <w:p w:rsidR="00D22368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(Ф.И.О (последнее - при наличии), наименование инициатора проведения публичных слушаний (общественных обсуждений)</w:t>
      </w:r>
      <w:proofErr w:type="gramEnd"/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проводятся публичные слушания (общественные обсуждения) по проекту ____________________________________________________________________________________________________________________________________.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информационных материалов  к рассматриваемому проекту: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1._________________________;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2._________________________;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 информационные материалы будут размещены на официальном сайте Родинского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rdn</w:t>
      </w: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  с «___» _____ 20 __ г.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публичных слушаний (общественных обсуждений):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«___» _________ 20 ___ г. до «___» ___________ 20 __ г.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публичных слушаний: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будут проведены «___» ______ 20 ____г. </w:t>
      </w:r>
    </w:p>
    <w:p w:rsidR="00D22368" w:rsidRDefault="00D22368" w:rsidP="00D22368">
      <w:pPr>
        <w:pStyle w:val="a6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22368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(дата, время, адрес)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регистрации участников публичных слушаний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______ до__________.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(время регистрации)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документацией по подготовке и проведению публичных слушаний (общественных обсуждений) можно ознакомиться на экспозиции (экспозициях) по следующему адресу:</w:t>
      </w:r>
    </w:p>
    <w:p w:rsidR="00D22368" w:rsidRDefault="00D22368" w:rsidP="00D22368">
      <w:pPr>
        <w:pStyle w:val="a6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22368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(место, дата открытия экспозиции)</w:t>
      </w:r>
    </w:p>
    <w:p w:rsidR="00D22368" w:rsidRDefault="00D22368" w:rsidP="00D2236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экспозиции ___________________________________</w:t>
      </w:r>
    </w:p>
    <w:p w:rsidR="00D22368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(дни и часы, в которое возможно посещение экспозиции)</w:t>
      </w:r>
    </w:p>
    <w:p w:rsidR="00D22368" w:rsidRDefault="00D22368" w:rsidP="00D2236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 по проекту можно подавать в срок до «___» ___________ 20 ___г.:</w:t>
      </w: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посредством сайта Родинского района (для общественных обсуждений);</w:t>
      </w: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по адресу:___________________________</w:t>
      </w:r>
      <w:r>
        <w:rPr>
          <w:rFonts w:ascii="Times New Roman" w:hAnsi="Times New Roman" w:cs="Times New Roman"/>
          <w:sz w:val="28"/>
          <w:szCs w:val="28"/>
        </w:rPr>
        <w:br/>
        <w:t>(</w:t>
      </w:r>
      <w:r>
        <w:rPr>
          <w:rFonts w:ascii="Times New Roman" w:eastAsia="Calibri" w:hAnsi="Times New Roman" w:cs="Times New Roman"/>
          <w:sz w:val="28"/>
          <w:szCs w:val="28"/>
        </w:rPr>
        <w:t>в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слушаниях, (общественных обсуждениях).</w:t>
      </w: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Участники публичных слушаний (общественных обсуждений),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EC3D73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слушаний, общественных обсуждений определен в </w:t>
      </w:r>
      <w:hyperlink r:id="rId12" w:tgtFrame="Logical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решении Родинского районного Совета депутатов </w:t>
        </w:r>
        <w:proofErr w:type="gramStart"/>
        <w:r>
          <w:rPr>
            <w:rStyle w:val="a3"/>
            <w:rFonts w:ascii="Times New Roman" w:hAnsi="Times New Roman" w:cs="Times New Roman"/>
            <w:sz w:val="28"/>
            <w:szCs w:val="28"/>
          </w:rPr>
          <w:t>от</w:t>
        </w:r>
        <w:proofErr w:type="gramEnd"/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 __.___._____ № </w:t>
        </w:r>
      </w:hyperlink>
      <w:r>
        <w:t xml:space="preserve">___ </w:t>
      </w:r>
      <w:r w:rsidRPr="00EC3D73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EC3D7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C3D73">
        <w:rPr>
          <w:rFonts w:ascii="Times New Roman" w:hAnsi="Times New Roman" w:cs="Times New Roman"/>
          <w:sz w:val="28"/>
          <w:szCs w:val="28"/>
        </w:rPr>
        <w:t xml:space="preserve"> положении об организации и проведении публичных слушаний, общественных обсуждений по вопросам градостроительной деятельности».</w:t>
      </w: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5A5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(общественных обсуждений)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Приложение 2</w:t>
      </w:r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к Положению об организации и проведении публичных слушаний, общественных обсуждений по вопросам</w:t>
      </w:r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градостроительной деятельности в муниципальном образовании</w:t>
      </w:r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Родинский район Алтайского края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ЖУРНАЛ</w:t>
      </w: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учета посетителей экспозиции проекта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по проекту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проведения: с « ___»____________20__г. до « ___»__________20__г.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18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2316"/>
        <w:gridCol w:w="667"/>
        <w:gridCol w:w="1809"/>
        <w:gridCol w:w="1809"/>
        <w:gridCol w:w="856"/>
        <w:gridCol w:w="1237"/>
        <w:gridCol w:w="1048"/>
      </w:tblGrid>
      <w:tr w:rsidR="00D22368" w:rsidTr="00D22368">
        <w:trPr>
          <w:trHeight w:val="2187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(последнее - при наличии)</w:t>
            </w: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– наименование юр</w:t>
            </w: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ица, Ф.И.О (последнее – при наличии) представителя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рожде-ния</w:t>
            </w:r>
            <w:proofErr w:type="spellEnd"/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Предложенияи</w:t>
            </w:r>
            <w:proofErr w:type="spell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замечания </w:t>
            </w: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(с приложением документов, </w:t>
            </w: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идентифицирую-</w:t>
            </w:r>
            <w:proofErr w:type="spell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участника)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Подпись участника публичных слушаний, </w:t>
            </w: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обществен-</w:t>
            </w:r>
            <w:proofErr w:type="spell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обсуждений</w:t>
            </w:r>
          </w:p>
        </w:tc>
      </w:tr>
      <w:tr w:rsidR="00D22368" w:rsidTr="00D22368">
        <w:trPr>
          <w:trHeight w:val="30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368" w:rsidTr="00D22368">
        <w:trPr>
          <w:trHeight w:val="30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представителя организатора проведения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слушаний, общественных обсуждений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подпись Ф.И.О.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16"/>
          <w:szCs w:val="16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16"/>
          <w:szCs w:val="16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16"/>
          <w:szCs w:val="16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16"/>
          <w:szCs w:val="16"/>
        </w:rPr>
      </w:pPr>
    </w:p>
    <w:p w:rsidR="005A5C5B" w:rsidRDefault="005A5C5B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16"/>
          <w:szCs w:val="16"/>
        </w:rPr>
      </w:pPr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Приложение 3</w:t>
      </w:r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к Положению об организации</w:t>
      </w:r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 xml:space="preserve">и проведении публичных слушаний, общественных обсуждений по вопросам </w:t>
      </w:r>
      <w:proofErr w:type="gramStart"/>
      <w:r w:rsidRPr="005A5C5B">
        <w:rPr>
          <w:rFonts w:ascii="Times New Roman" w:hAnsi="Times New Roman" w:cs="Times New Roman"/>
          <w:sz w:val="16"/>
          <w:szCs w:val="16"/>
        </w:rPr>
        <w:t>градостроительной</w:t>
      </w:r>
      <w:proofErr w:type="gramEnd"/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деятельности в муниципальном образовании</w:t>
      </w:r>
    </w:p>
    <w:p w:rsidR="00D22368" w:rsidRPr="005A5C5B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Родинский район Алтайского края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РЕГИСТРАЦИОННЫЙ ЛИСТ</w:t>
      </w: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проекту:______________________________________________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«____» ___________20 ___ г.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9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"/>
        <w:gridCol w:w="1743"/>
        <w:gridCol w:w="1614"/>
        <w:gridCol w:w="951"/>
        <w:gridCol w:w="1615"/>
        <w:gridCol w:w="2709"/>
        <w:gridCol w:w="856"/>
      </w:tblGrid>
      <w:tr w:rsidR="00D22368" w:rsidTr="00D22368">
        <w:trPr>
          <w:trHeight w:val="165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(</w:t>
            </w:r>
            <w:proofErr w:type="spellStart"/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юридическо-</w:t>
            </w:r>
            <w:proofErr w:type="spell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Год рождения (основной государственный регистрационный номер для юридического лица)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Пас-порт-</w:t>
            </w:r>
            <w:proofErr w:type="spell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дан-</w:t>
            </w:r>
            <w:proofErr w:type="spell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(место нахождения и адрес для </w:t>
            </w:r>
            <w:proofErr w:type="spellStart"/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-кого</w:t>
            </w:r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5A5C5B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</w:t>
            </w:r>
          </w:p>
          <w:p w:rsidR="00D22368" w:rsidRPr="005A5C5B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Под-</w:t>
            </w:r>
            <w:proofErr w:type="spell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proofErr w:type="gramEnd"/>
          </w:p>
        </w:tc>
      </w:tr>
      <w:tr w:rsidR="00D22368" w:rsidTr="00D22368">
        <w:trPr>
          <w:trHeight w:val="4978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5A5C5B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Даю согласие организатору (комиссии), ответственному за организацию и проведение публичных слушаний (адрес места проведения публичных слушаний:</w:t>
            </w:r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Алтайский край, с. Родино, __________________ 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</w:t>
            </w:r>
            <w:r w:rsidRPr="005A5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</w:t>
            </w:r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акта _________________________________________________. Перечень персональных данных, на обработку которых дается согласие: фамилия, имя, отчество; дата рождения; адрес места жительства, данные паспорта.</w:t>
            </w:r>
            <w:proofErr w:type="gramEnd"/>
            <w:r w:rsidRPr="005A5C5B">
              <w:rPr>
                <w:rFonts w:ascii="Times New Roman" w:hAnsi="Times New Roman" w:cs="Times New Roman"/>
                <w:sz w:val="24"/>
                <w:szCs w:val="24"/>
              </w:rPr>
              <w:t xml:space="preserve">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представителя организатора проведения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 Должность подпись регистратора Ф.И.О.</w:t>
      </w:r>
    </w:p>
    <w:p w:rsidR="00D22368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A5C5B" w:rsidRDefault="005A5C5B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A5C5B" w:rsidRDefault="005A5C5B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A5C5B" w:rsidRDefault="005A5C5B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A5C5B" w:rsidRDefault="005A5C5B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A5C5B" w:rsidRDefault="005A5C5B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A5C5B" w:rsidRDefault="005A5C5B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16"/>
          <w:szCs w:val="16"/>
          <w:lang w:eastAsia="ar-SA"/>
        </w:rPr>
      </w:pPr>
    </w:p>
    <w:p w:rsidR="00D22368" w:rsidRPr="005A5C5B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16"/>
          <w:szCs w:val="16"/>
          <w:lang w:eastAsia="ar-SA"/>
        </w:rPr>
      </w:pPr>
      <w:r w:rsidRPr="005A5C5B">
        <w:rPr>
          <w:rFonts w:ascii="Times New Roman" w:hAnsi="Times New Roman" w:cs="Times New Roman"/>
          <w:sz w:val="16"/>
          <w:szCs w:val="16"/>
          <w:lang w:eastAsia="ar-SA"/>
        </w:rPr>
        <w:t>Приложение 4</w:t>
      </w:r>
    </w:p>
    <w:p w:rsidR="00D22368" w:rsidRPr="005A5C5B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16"/>
          <w:szCs w:val="16"/>
          <w:lang w:eastAsia="ar-SA"/>
        </w:rPr>
      </w:pPr>
      <w:r w:rsidRPr="005A5C5B">
        <w:rPr>
          <w:rFonts w:ascii="Times New Roman" w:hAnsi="Times New Roman" w:cs="Times New Roman"/>
          <w:sz w:val="16"/>
          <w:szCs w:val="16"/>
          <w:lang w:eastAsia="ar-SA"/>
        </w:rPr>
        <w:t>к Положению об организации и</w:t>
      </w:r>
    </w:p>
    <w:p w:rsidR="00D22368" w:rsidRPr="005A5C5B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16"/>
          <w:szCs w:val="16"/>
          <w:lang w:eastAsia="ar-SA"/>
        </w:rPr>
      </w:pPr>
      <w:r w:rsidRPr="005A5C5B">
        <w:rPr>
          <w:rFonts w:ascii="Times New Roman" w:hAnsi="Times New Roman" w:cs="Times New Roman"/>
          <w:sz w:val="16"/>
          <w:szCs w:val="16"/>
          <w:lang w:eastAsia="ar-SA"/>
        </w:rPr>
        <w:t xml:space="preserve">проведении публичных слушаний, общественных обсуждений по вопросам </w:t>
      </w:r>
      <w:proofErr w:type="gramStart"/>
      <w:r w:rsidRPr="005A5C5B">
        <w:rPr>
          <w:rFonts w:ascii="Times New Roman" w:hAnsi="Times New Roman" w:cs="Times New Roman"/>
          <w:sz w:val="16"/>
          <w:szCs w:val="16"/>
          <w:lang w:eastAsia="ar-SA"/>
        </w:rPr>
        <w:t>градостроительной</w:t>
      </w:r>
      <w:proofErr w:type="gramEnd"/>
    </w:p>
    <w:p w:rsidR="00D22368" w:rsidRPr="005A5C5B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5A5C5B">
        <w:rPr>
          <w:rFonts w:ascii="Times New Roman" w:hAnsi="Times New Roman" w:cs="Times New Roman"/>
          <w:sz w:val="16"/>
          <w:szCs w:val="16"/>
          <w:lang w:eastAsia="ar-SA"/>
        </w:rPr>
        <w:t>деятельности в муниципальном образовании Родинский район Алтайского края</w:t>
      </w:r>
    </w:p>
    <w:p w:rsidR="00D22368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22368" w:rsidRPr="00EC3D73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EC3D73">
        <w:rPr>
          <w:rFonts w:ascii="Times New Roman" w:hAnsi="Times New Roman" w:cs="Times New Roman"/>
          <w:sz w:val="28"/>
          <w:szCs w:val="28"/>
          <w:lang w:eastAsia="ar-SA"/>
        </w:rPr>
        <w:t>ПРОТОКОЛ</w:t>
      </w:r>
    </w:p>
    <w:p w:rsidR="00D22368" w:rsidRPr="00EC3D73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EC3D73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</w:p>
    <w:p w:rsidR="00D22368" w:rsidRPr="00EC3D73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  <w:lang w:eastAsia="ar-SA"/>
        </w:rPr>
        <w:t>(общественных обсуждений)</w:t>
      </w:r>
    </w:p>
    <w:p w:rsidR="005A5C5B" w:rsidRDefault="005A5C5B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___________________№_________________</w:t>
      </w:r>
    </w:p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(дата оформления)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Организатор проведения публичных слушаний (общественных обсуждений) -__________________________________________________________________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 проекту: ______________________________________________________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(информация, содержащаяся в опубликованном оповещении о начале публичных слушаний (общественных обсуждений)</w:t>
      </w:r>
      <w:proofErr w:type="gramEnd"/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Информация о начале проведения публичных слушаний (общественных обсуждений) опубликована ______________ в районной  газете «Дело Октября», 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(дата)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размещена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информационных стендах ______________________________.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(адреса и дата размещения)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Размещена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официальном сайте Администрации Родинского района Алтайского края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Предложения и замечания участников публичных слушаний (общественных обсуждений) по проекту принимались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________________ до ______________.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(срок, в течение которого принимались предложения и замечания)</w:t>
      </w: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hAnsi="Times New Roman" w:cs="Times New Roman"/>
          <w:i/>
          <w:sz w:val="28"/>
          <w:szCs w:val="28"/>
          <w:lang w:eastAsia="ar-SA"/>
        </w:rPr>
        <w:t>Для публичных слушаний:</w:t>
      </w:r>
    </w:p>
    <w:p w:rsidR="00D22368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Публичные слушания проводились на территории (территориях) по адресу: ____________________________________. Число зарегистрированных участников публичных слушаний: _________________.</w:t>
      </w:r>
    </w:p>
    <w:p w:rsidR="00D22368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22368" w:rsidTr="00D22368">
        <w:trPr>
          <w:trHeight w:val="36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368" w:rsidRPr="005A5C5B" w:rsidRDefault="00D22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Tr="00D22368">
        <w:trPr>
          <w:trHeight w:val="1316"/>
        </w:trPr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5A5C5B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5A5C5B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предложений и (или) замечаний</w:t>
            </w:r>
          </w:p>
        </w:tc>
      </w:tr>
      <w:tr w:rsidR="00D22368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22368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hAnsi="Times New Roman" w:cs="Times New Roman"/>
          <w:i/>
          <w:sz w:val="28"/>
          <w:szCs w:val="28"/>
          <w:lang w:eastAsia="ar-SA"/>
        </w:rPr>
        <w:t>Для публичных слушаний:</w:t>
      </w:r>
    </w:p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Итоги голосования участников собрания: ________________________________.</w:t>
      </w:r>
    </w:p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Приложение к протоколу:</w:t>
      </w:r>
    </w:p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1.Перечень принявших участие в рассмотрении проекта участников публичных слушаний (общественных обсуждений) на ___ листах.</w:t>
      </w:r>
    </w:p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2.Журнал учета посетителей экспозиции на _______ листах.</w:t>
      </w:r>
    </w:p>
    <w:p w:rsidR="00D22368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22368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Организатор публичных слушаний (общественных обсуждений)</w:t>
      </w: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A5C5B" w:rsidRDefault="005A5C5B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5A5C5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lastRenderedPageBreak/>
        <w:t>Приложение 5</w:t>
      </w:r>
    </w:p>
    <w:p w:rsidR="00D22368" w:rsidRPr="005A5C5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к Положению об организации и проведении публичных слушаний, общественных обсуждений по вопросам градостроительной</w:t>
      </w:r>
    </w:p>
    <w:p w:rsidR="00D22368" w:rsidRPr="005A5C5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/>
          <w:sz w:val="16"/>
          <w:szCs w:val="16"/>
        </w:rPr>
      </w:pPr>
      <w:r w:rsidRPr="005A5C5B">
        <w:rPr>
          <w:rFonts w:ascii="Times New Roman" w:hAnsi="Times New Roman" w:cs="Times New Roman"/>
          <w:sz w:val="16"/>
          <w:szCs w:val="16"/>
        </w:rPr>
        <w:t>деятельности в Родинском районе</w:t>
      </w:r>
    </w:p>
    <w:p w:rsidR="00D22368" w:rsidRPr="00EC3D73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EC3D73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ЗАКЛЮЧЕНИЕ</w:t>
      </w:r>
    </w:p>
    <w:p w:rsidR="00D22368" w:rsidRPr="00EC3D73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 xml:space="preserve">о результатах публичных слушаний </w:t>
      </w:r>
    </w:p>
    <w:p w:rsidR="00D22368" w:rsidRPr="00EC3D73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(общественных обсуждений)</w:t>
      </w: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 20____г.</w:t>
      </w:r>
    </w:p>
    <w:p w:rsidR="00D22368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(дата оформления заключения)</w:t>
      </w:r>
    </w:p>
    <w:p w:rsidR="00D22368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22368" w:rsidRDefault="00D22368" w:rsidP="00D22368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(организатор проведения публичных слушаний (общественных обсуждений)</w:t>
      </w:r>
      <w:proofErr w:type="gramEnd"/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публичных слушаний (общественных обсуждений) по проекту______________________________________________________</w:t>
      </w: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участников, которые приняли участие в публичных слушаниях (общественных обсуждениях) ________________________________________</w:t>
      </w: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протокола публичных слушаний (общественных обсуждений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 «____» _____________20 ____ г. №_______. </w:t>
      </w: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(реквизиты протокола публичных слушаний (общественных обсуждений) </w:t>
      </w:r>
      <w:proofErr w:type="gramEnd"/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5"/>
        <w:gridCol w:w="4836"/>
      </w:tblGrid>
      <w:tr w:rsidR="00D22368" w:rsidTr="00D22368">
        <w:trPr>
          <w:trHeight w:val="360"/>
          <w:jc w:val="center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368" w:rsidRPr="005A5C5B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Tr="00D22368">
        <w:trPr>
          <w:trHeight w:val="152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5A5C5B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5A5C5B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C5B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D22368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2368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2368" w:rsidRDefault="00D22368" w:rsidP="00D223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предложения и замечания по проекту __________________________________________________________________</w:t>
      </w: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____________________________________________________________________________________________________________________________________, учитывая итоги голосования участников публичных слушаний (в случае проведения публичных слушаний)</w:t>
      </w: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</w:t>
      </w: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аргументированные рекомендации организатора публичных слушаний (общественных</w:t>
      </w:r>
      <w:proofErr w:type="gramEnd"/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обсуждений) о целесообразности (нецелесообразности) внесенных участниками </w:t>
      </w: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(общественных обсуждений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редложений и замечаний.</w:t>
      </w:r>
    </w:p>
    <w:p w:rsidR="00D22368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публичных слушаний </w:t>
      </w:r>
    </w:p>
    <w:p w:rsidR="00D22368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(общественных обсуждений) </w:t>
      </w: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22368" w:rsidSect="00F42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1228454C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368"/>
    <w:rsid w:val="00031AF9"/>
    <w:rsid w:val="00204D40"/>
    <w:rsid w:val="002A554C"/>
    <w:rsid w:val="0043007C"/>
    <w:rsid w:val="005403AD"/>
    <w:rsid w:val="005A5C5B"/>
    <w:rsid w:val="00715AE7"/>
    <w:rsid w:val="00AF1CDC"/>
    <w:rsid w:val="00C241B3"/>
    <w:rsid w:val="00D22368"/>
    <w:rsid w:val="00EC3D73"/>
    <w:rsid w:val="00F23258"/>
    <w:rsid w:val="00F428E2"/>
    <w:rsid w:val="00F60EAF"/>
    <w:rsid w:val="00FE775F"/>
    <w:rsid w:val="00FF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2368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D2236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22368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D22368"/>
    <w:rPr>
      <w:rFonts w:ascii="Arial" w:eastAsia="Times New Roman" w:hAnsi="Arial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22368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1">
    <w:name w:val="s_1"/>
    <w:basedOn w:val="a"/>
    <w:uiPriority w:val="99"/>
    <w:semiHidden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D22368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D22368"/>
    <w:pPr>
      <w:shd w:val="clear" w:color="auto" w:fill="FFFFFF"/>
      <w:spacing w:after="0" w:line="461" w:lineRule="exact"/>
      <w:jc w:val="center"/>
    </w:pPr>
    <w:rPr>
      <w:rFonts w:ascii="Arial" w:hAnsi="Arial" w:cs="Arial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87507c3-b80d-4c0d-9291-8cdc81673f2b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387507c3-b80d-4c0d-9291-8cdc81673f2b.html" TargetMode="External"/><Relationship Id="rId12" Type="http://schemas.openxmlformats.org/officeDocument/2006/relationships/hyperlink" Target="http://10.33.1.36:8080/content/act/2b357457-9833-465f-aa52-7cc4d86d334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2bf1e2eb-5036-45bf-8a00-c46f1c61dd2b.html" TargetMode="External"/><Relationship Id="rId11" Type="http://schemas.openxmlformats.org/officeDocument/2006/relationships/hyperlink" Target="http://rnla-service.scli.ru:8080/rnla-links/ws/content/act/387507c3-b80d-4c0d-9291-8cdc81673f2b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387507c3-b80d-4c0d-9291-8cdc81673f2b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24</Pages>
  <Words>7157</Words>
  <Characters>40801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ярец</dc:creator>
  <cp:lastModifiedBy>ПК</cp:lastModifiedBy>
  <cp:revision>10</cp:revision>
  <dcterms:created xsi:type="dcterms:W3CDTF">2018-12-03T09:27:00Z</dcterms:created>
  <dcterms:modified xsi:type="dcterms:W3CDTF">2021-09-06T09:36:00Z</dcterms:modified>
</cp:coreProperties>
</file>